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123"/>
        <w:gridCol w:w="4082"/>
      </w:tblGrid>
      <w:tr w:rsidR="00E822BF" w:rsidTr="00EC28EE">
        <w:trPr>
          <w:trHeight w:hRule="exact" w:val="1418"/>
        </w:trPr>
        <w:tc>
          <w:tcPr>
            <w:tcW w:w="6123" w:type="dxa"/>
            <w:tcBorders>
              <w:top w:val="single" w:sz="4" w:space="0" w:color="005084"/>
              <w:left w:val="single" w:sz="4" w:space="0" w:color="005084"/>
              <w:bottom w:val="single" w:sz="4" w:space="0" w:color="005084"/>
              <w:right w:val="nil"/>
            </w:tcBorders>
            <w:shd w:val="clear" w:color="auto" w:fill="005084"/>
          </w:tcPr>
          <w:p w:rsidR="00E822BF" w:rsidRPr="00C9706B" w:rsidRDefault="00A4507F" w:rsidP="00A4507F">
            <w:pPr>
              <w:pStyle w:val="CLHaupttitel"/>
            </w:pPr>
            <w:r>
              <w:t>Risikoeinschätzung Ernährung</w:t>
            </w:r>
          </w:p>
        </w:tc>
        <w:tc>
          <w:tcPr>
            <w:tcW w:w="4082" w:type="dxa"/>
            <w:tcBorders>
              <w:left w:val="nil"/>
              <w:bottom w:val="single" w:sz="4" w:space="0" w:color="auto"/>
            </w:tcBorders>
          </w:tcPr>
          <w:p w:rsidR="00E822BF" w:rsidRPr="0023013E" w:rsidRDefault="00E822BF" w:rsidP="007675C2">
            <w:pPr>
              <w:pStyle w:val="FirmaEinrichtungStempel"/>
              <w:contextualSpacing/>
            </w:pPr>
            <w:r w:rsidRPr="00E14041">
              <w:t>Firma/Einrichtung und Stempel</w:t>
            </w:r>
          </w:p>
        </w:tc>
      </w:tr>
    </w:tbl>
    <w:p w:rsidR="00E822BF" w:rsidRPr="00C9706B" w:rsidRDefault="00E822BF" w:rsidP="007675C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670"/>
      </w:tblGrid>
      <w:tr w:rsidR="00A4507F" w:rsidRPr="00A4507F" w:rsidTr="00A4507F">
        <w:trPr>
          <w:trHeight w:val="425"/>
        </w:trPr>
        <w:tc>
          <w:tcPr>
            <w:tcW w:w="4606" w:type="dxa"/>
            <w:vAlign w:val="center"/>
          </w:tcPr>
          <w:p w:rsidR="00A4507F" w:rsidRPr="00A4507F" w:rsidRDefault="00A4507F" w:rsidP="00A4507F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  <w:t>Bewohner / Patient</w:t>
            </w:r>
          </w:p>
        </w:tc>
        <w:tc>
          <w:tcPr>
            <w:tcW w:w="5670" w:type="dxa"/>
            <w:vAlign w:val="center"/>
          </w:tcPr>
          <w:p w:rsidR="00A4507F" w:rsidRPr="00A4507F" w:rsidRDefault="00A4507F" w:rsidP="00A4507F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  <w:t>Datum</w:t>
            </w:r>
          </w:p>
        </w:tc>
      </w:tr>
      <w:tr w:rsidR="00A4507F" w:rsidRPr="00A4507F" w:rsidTr="00A4507F">
        <w:trPr>
          <w:trHeight w:val="425"/>
        </w:trPr>
        <w:tc>
          <w:tcPr>
            <w:tcW w:w="4606" w:type="dxa"/>
            <w:vAlign w:val="center"/>
          </w:tcPr>
          <w:p w:rsidR="00A4507F" w:rsidRPr="00A4507F" w:rsidRDefault="00A4507F" w:rsidP="00A4507F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  <w:t>Zimmer Nr.</w:t>
            </w:r>
          </w:p>
        </w:tc>
        <w:tc>
          <w:tcPr>
            <w:tcW w:w="5670" w:type="dxa"/>
            <w:vAlign w:val="center"/>
          </w:tcPr>
          <w:p w:rsidR="00A4507F" w:rsidRPr="00A4507F" w:rsidRDefault="00A4507F" w:rsidP="00A4507F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  <w:t>Pflegestufe</w:t>
            </w:r>
          </w:p>
        </w:tc>
      </w:tr>
      <w:tr w:rsidR="00A4507F" w:rsidRPr="00A4507F" w:rsidTr="00A4507F">
        <w:trPr>
          <w:trHeight w:val="680"/>
        </w:trPr>
        <w:tc>
          <w:tcPr>
            <w:tcW w:w="4606" w:type="dxa"/>
          </w:tcPr>
          <w:p w:rsidR="00A4507F" w:rsidRPr="00A4507F" w:rsidRDefault="00A4507F" w:rsidP="00A4507F">
            <w:pPr>
              <w:spacing w:before="12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  <w:t>Station / Wohnbereich / Wohnung</w:t>
            </w:r>
          </w:p>
        </w:tc>
        <w:tc>
          <w:tcPr>
            <w:tcW w:w="5670" w:type="dxa"/>
          </w:tcPr>
          <w:p w:rsidR="00A4507F" w:rsidRPr="00A4507F" w:rsidRDefault="00A4507F" w:rsidP="00A4507F">
            <w:pPr>
              <w:spacing w:before="12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sz w:val="20"/>
                <w:szCs w:val="20"/>
                <w:lang w:eastAsia="de-DE"/>
              </w:rPr>
              <w:t>Pflegefachkraft</w:t>
            </w:r>
          </w:p>
        </w:tc>
      </w:tr>
    </w:tbl>
    <w:p w:rsidR="00A4507F" w:rsidRPr="00A4507F" w:rsidRDefault="00A4507F" w:rsidP="00A4507F">
      <w:pPr>
        <w:spacing w:after="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"/>
        <w:gridCol w:w="6819"/>
        <w:gridCol w:w="425"/>
        <w:gridCol w:w="851"/>
        <w:gridCol w:w="1275"/>
      </w:tblGrid>
      <w:tr w:rsidR="00A4507F" w:rsidRPr="00A4507F" w:rsidTr="00A4507F">
        <w:trPr>
          <w:trHeight w:val="465"/>
        </w:trPr>
        <w:tc>
          <w:tcPr>
            <w:tcW w:w="7725" w:type="dxa"/>
            <w:gridSpan w:val="2"/>
            <w:shd w:val="clear" w:color="auto" w:fill="E6E6E6"/>
            <w:vAlign w:val="center"/>
          </w:tcPr>
          <w:p w:rsidR="00A4507F" w:rsidRPr="00A4507F" w:rsidRDefault="00A4507F" w:rsidP="00A4507F">
            <w:pPr>
              <w:spacing w:after="0" w:line="210" w:lineRule="exact"/>
              <w:jc w:val="left"/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  <w:t>Ernährungszustand / Stressmetabolismus</w:t>
            </w:r>
          </w:p>
        </w:tc>
        <w:tc>
          <w:tcPr>
            <w:tcW w:w="425" w:type="dxa"/>
            <w:shd w:val="clear" w:color="auto" w:fill="E6E6E6"/>
            <w:vAlign w:val="center"/>
          </w:tcPr>
          <w:p w:rsidR="00A4507F" w:rsidRPr="00A4507F" w:rsidRDefault="00A4507F" w:rsidP="00A4507F">
            <w:pPr>
              <w:spacing w:after="0" w:line="210" w:lineRule="exact"/>
              <w:jc w:val="left"/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t>Ja</w:t>
            </w:r>
          </w:p>
        </w:tc>
        <w:tc>
          <w:tcPr>
            <w:tcW w:w="2126" w:type="dxa"/>
            <w:gridSpan w:val="2"/>
            <w:shd w:val="clear" w:color="auto" w:fill="E6E6E6"/>
            <w:vAlign w:val="center"/>
          </w:tcPr>
          <w:p w:rsidR="00A4507F" w:rsidRPr="00A4507F" w:rsidRDefault="00A4507F" w:rsidP="00A4507F">
            <w:pPr>
              <w:spacing w:after="0" w:line="210" w:lineRule="exact"/>
              <w:jc w:val="left"/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t>Nein</w:t>
            </w:r>
          </w:p>
        </w:tc>
      </w:tr>
      <w:tr w:rsidR="00A4507F" w:rsidRPr="00A4507F" w:rsidTr="00A4507F">
        <w:trPr>
          <w:cantSplit/>
          <w:trHeight w:val="454"/>
        </w:trPr>
        <w:tc>
          <w:tcPr>
            <w:tcW w:w="906" w:type="dxa"/>
            <w:vMerge w:val="restart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left"/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  <w:t>Grad 0</w:t>
            </w:r>
          </w:p>
        </w:tc>
        <w:tc>
          <w:tcPr>
            <w:tcW w:w="6819" w:type="dxa"/>
            <w:vAlign w:val="center"/>
          </w:tcPr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eastAsia="Times New Roman" w:cs="Arial"/>
                <w:szCs w:val="18"/>
                <w:lang w:eastAsia="de-DE"/>
              </w:rPr>
            </w:pPr>
            <w:r w:rsidRPr="00A4507F">
              <w:rPr>
                <w:rFonts w:eastAsia="Times New Roman" w:cs="Arial"/>
                <w:szCs w:val="18"/>
                <w:lang w:eastAsia="de-DE"/>
              </w:rPr>
              <w:t>Kein oder geringer Gewichtsverlust in 3 Monaten</w:t>
            </w:r>
          </w:p>
        </w:tc>
        <w:bookmarkStart w:id="0" w:name="Kontrollkästchen1"/>
        <w:tc>
          <w:tcPr>
            <w:tcW w:w="1276" w:type="dxa"/>
            <w:gridSpan w:val="2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center"/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end"/>
            </w:r>
            <w:bookmarkEnd w:id="0"/>
          </w:p>
        </w:tc>
        <w:bookmarkStart w:id="1" w:name="Kontrollkästchen2"/>
        <w:tc>
          <w:tcPr>
            <w:tcW w:w="1275" w:type="dxa"/>
            <w:vAlign w:val="center"/>
          </w:tcPr>
          <w:p w:rsidR="00A4507F" w:rsidRPr="00A4507F" w:rsidRDefault="00A4507F" w:rsidP="00A4507F">
            <w:pPr>
              <w:spacing w:before="60" w:after="0" w:line="240" w:lineRule="auto"/>
              <w:jc w:val="center"/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end"/>
            </w:r>
            <w:bookmarkEnd w:id="1"/>
          </w:p>
        </w:tc>
      </w:tr>
      <w:tr w:rsidR="00A4507F" w:rsidRPr="00A4507F" w:rsidTr="00A4507F">
        <w:trPr>
          <w:cantSplit/>
          <w:trHeight w:val="454"/>
        </w:trPr>
        <w:tc>
          <w:tcPr>
            <w:tcW w:w="906" w:type="dxa"/>
            <w:vMerge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left"/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</w:pPr>
          </w:p>
        </w:tc>
        <w:tc>
          <w:tcPr>
            <w:tcW w:w="6819" w:type="dxa"/>
            <w:vAlign w:val="center"/>
          </w:tcPr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eastAsia="Times New Roman" w:cs="Arial"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t>Keine Erkrankungen</w:t>
            </w:r>
          </w:p>
        </w:tc>
        <w:tc>
          <w:tcPr>
            <w:tcW w:w="1276" w:type="dxa"/>
            <w:gridSpan w:val="2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center"/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A4507F" w:rsidRPr="00A4507F" w:rsidRDefault="00A4507F" w:rsidP="00A4507F">
            <w:pPr>
              <w:spacing w:before="60" w:after="0" w:line="240" w:lineRule="auto"/>
              <w:jc w:val="center"/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end"/>
            </w:r>
          </w:p>
        </w:tc>
      </w:tr>
      <w:tr w:rsidR="00A4507F" w:rsidRPr="00A4507F" w:rsidTr="00A4507F">
        <w:trPr>
          <w:trHeight w:val="1134"/>
        </w:trPr>
        <w:tc>
          <w:tcPr>
            <w:tcW w:w="906" w:type="dxa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left"/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  <w:t>Grad 1</w:t>
            </w:r>
          </w:p>
        </w:tc>
        <w:tc>
          <w:tcPr>
            <w:tcW w:w="6819" w:type="dxa"/>
            <w:vAlign w:val="center"/>
          </w:tcPr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Gewichtsverlust &gt; 5 % in 3 Monaten</w:t>
            </w:r>
          </w:p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Kostaufnahme 50 bis 75 % der gewohnten Menge während der letzten Woche</w:t>
            </w:r>
          </w:p>
        </w:tc>
        <w:tc>
          <w:tcPr>
            <w:tcW w:w="1276" w:type="dxa"/>
            <w:gridSpan w:val="2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center"/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A4507F" w:rsidRPr="00A4507F" w:rsidRDefault="00A4507F" w:rsidP="00A4507F">
            <w:pPr>
              <w:spacing w:before="60" w:after="0" w:line="240" w:lineRule="auto"/>
              <w:jc w:val="center"/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end"/>
            </w:r>
          </w:p>
        </w:tc>
      </w:tr>
      <w:tr w:rsidR="00A4507F" w:rsidRPr="00A4507F" w:rsidTr="00A4507F">
        <w:trPr>
          <w:trHeight w:val="1134"/>
        </w:trPr>
        <w:tc>
          <w:tcPr>
            <w:tcW w:w="906" w:type="dxa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left"/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</w:pPr>
          </w:p>
        </w:tc>
        <w:tc>
          <w:tcPr>
            <w:tcW w:w="6819" w:type="dxa"/>
            <w:vAlign w:val="center"/>
          </w:tcPr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t xml:space="preserve">Chronische Erkrankungen, speziell Patienten mit akuten Komplikatio-nen, </w:t>
            </w: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 xml:space="preserve">Leberzirrhose, COPD, Tumore und Strahlentherapie usw. </w:t>
            </w:r>
          </w:p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Kleinere chirugische Eingriffe, Behandlung einer Oberschenkelfraktur, Hüftfraktur</w:t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t>, Cholezystektomie, laparoskopische Eingriffe usw.</w:t>
            </w:r>
          </w:p>
        </w:tc>
        <w:tc>
          <w:tcPr>
            <w:tcW w:w="1276" w:type="dxa"/>
            <w:gridSpan w:val="2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center"/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A4507F" w:rsidRPr="00A4507F" w:rsidRDefault="00A4507F" w:rsidP="00A4507F">
            <w:pPr>
              <w:spacing w:before="60" w:after="0" w:line="240" w:lineRule="auto"/>
              <w:jc w:val="center"/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end"/>
            </w:r>
          </w:p>
        </w:tc>
      </w:tr>
      <w:tr w:rsidR="00A4507F" w:rsidRPr="00A4507F" w:rsidTr="00A4507F">
        <w:trPr>
          <w:trHeight w:val="1134"/>
        </w:trPr>
        <w:tc>
          <w:tcPr>
            <w:tcW w:w="906" w:type="dxa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left"/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  <w:t>Grad 2</w:t>
            </w:r>
          </w:p>
        </w:tc>
        <w:tc>
          <w:tcPr>
            <w:tcW w:w="6819" w:type="dxa"/>
            <w:vAlign w:val="center"/>
          </w:tcPr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Gewichtsverlust &gt; 5 % in 2 Monaten</w:t>
            </w:r>
          </w:p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BMI = 18,5 bis 20,5 und beeinträchtigter Allgemeinzustand</w:t>
            </w:r>
          </w:p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Kostaufnahme 25 bis 50 % der gewohnten Menge während der letzten Woche</w:t>
            </w:r>
          </w:p>
        </w:tc>
        <w:tc>
          <w:tcPr>
            <w:tcW w:w="1276" w:type="dxa"/>
            <w:gridSpan w:val="2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center"/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A4507F" w:rsidRPr="00A4507F" w:rsidRDefault="00A4507F" w:rsidP="00A4507F">
            <w:pPr>
              <w:spacing w:before="60" w:after="0" w:line="240" w:lineRule="auto"/>
              <w:jc w:val="center"/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end"/>
            </w:r>
          </w:p>
        </w:tc>
      </w:tr>
      <w:tr w:rsidR="00A4507F" w:rsidRPr="00A4507F" w:rsidTr="00A4507F">
        <w:trPr>
          <w:trHeight w:val="1701"/>
        </w:trPr>
        <w:tc>
          <w:tcPr>
            <w:tcW w:w="906" w:type="dxa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left"/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</w:pPr>
          </w:p>
        </w:tc>
        <w:tc>
          <w:tcPr>
            <w:tcW w:w="6819" w:type="dxa"/>
            <w:vAlign w:val="center"/>
          </w:tcPr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szCs w:val="18"/>
                <w:lang w:eastAsia="de-DE"/>
              </w:rPr>
              <w:t>Pneumonie, geriatrische Langzeit</w:t>
            </w:r>
            <w:r w:rsidRPr="00A4507F">
              <w:rPr>
                <w:rFonts w:eastAsia="Times New Roman" w:cs="Arial"/>
                <w:szCs w:val="18"/>
                <w:lang w:eastAsia="de-DE"/>
              </w:rPr>
              <w:softHyphen/>
              <w:t xml:space="preserve">patienten, akute CED (chronisch entzündliche Darmerkrankungen), postoperative Niereninsuffizienz, </w:t>
            </w: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Schlaganfall, hämatologische Erkrankungen, Chemotherapie</w:t>
            </w:r>
          </w:p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54"/>
              </w:tabs>
              <w:spacing w:before="60" w:after="0" w:line="240" w:lineRule="auto"/>
              <w:ind w:left="354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Große chirurgische Eingriffe: Kolektomie, Gastrektomie, Hepatektomie, Ileus, Anlage von Anastomosen</w:t>
            </w:r>
            <w:r w:rsidRPr="00A4507F">
              <w:rPr>
                <w:rFonts w:eastAsia="Times New Roman" w:cs="Arial"/>
                <w:sz w:val="20"/>
                <w:szCs w:val="20"/>
                <w:lang w:eastAsia="de-DE"/>
              </w:rPr>
              <w:t xml:space="preserve"> usw.</w:t>
            </w:r>
            <w:bookmarkStart w:id="2" w:name="_GoBack"/>
            <w:bookmarkEnd w:id="2"/>
          </w:p>
        </w:tc>
        <w:tc>
          <w:tcPr>
            <w:tcW w:w="1276" w:type="dxa"/>
            <w:gridSpan w:val="2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center"/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A4507F" w:rsidRPr="00A4507F" w:rsidRDefault="00A4507F" w:rsidP="00A4507F">
            <w:pPr>
              <w:spacing w:before="60" w:after="0" w:line="240" w:lineRule="auto"/>
              <w:jc w:val="center"/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end"/>
            </w:r>
          </w:p>
        </w:tc>
      </w:tr>
      <w:tr w:rsidR="00A4507F" w:rsidRPr="00A4507F" w:rsidTr="00A4507F">
        <w:trPr>
          <w:trHeight w:val="1134"/>
        </w:trPr>
        <w:tc>
          <w:tcPr>
            <w:tcW w:w="906" w:type="dxa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left"/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  <w:t>Grad 3</w:t>
            </w:r>
          </w:p>
        </w:tc>
        <w:tc>
          <w:tcPr>
            <w:tcW w:w="6819" w:type="dxa"/>
            <w:vAlign w:val="center"/>
          </w:tcPr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60"/>
              </w:tabs>
              <w:spacing w:before="60" w:after="0" w:line="240" w:lineRule="auto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Gewichtsverlust &gt; 5 % in 1 Monat</w:t>
            </w:r>
          </w:p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60"/>
              </w:tabs>
              <w:spacing w:before="60" w:after="0" w:line="240" w:lineRule="auto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BMI &lt; 18,5 und beeinträchtigter Allgemeinzustand</w:t>
            </w:r>
          </w:p>
          <w:p w:rsidR="00A4507F" w:rsidRPr="00A4507F" w:rsidRDefault="00A4507F" w:rsidP="00A4507F">
            <w:pPr>
              <w:numPr>
                <w:ilvl w:val="0"/>
                <w:numId w:val="30"/>
              </w:numPr>
              <w:tabs>
                <w:tab w:val="num" w:pos="360"/>
              </w:tabs>
              <w:spacing w:before="60" w:after="60" w:line="240" w:lineRule="auto"/>
              <w:jc w:val="left"/>
              <w:rPr>
                <w:rFonts w:eastAsia="Times New Roman" w:cs="Arial"/>
                <w:noProof/>
                <w:szCs w:val="18"/>
                <w:lang w:eastAsia="de-DE"/>
              </w:rPr>
            </w:pPr>
            <w:r w:rsidRPr="00A4507F">
              <w:rPr>
                <w:rFonts w:eastAsia="Times New Roman" w:cs="Arial"/>
                <w:noProof/>
                <w:szCs w:val="18"/>
                <w:lang w:eastAsia="de-DE"/>
              </w:rPr>
              <w:t>Kostaufnahme weniger als 25 % der gewohnten Menge während der letzten Woche</w:t>
            </w:r>
          </w:p>
        </w:tc>
        <w:tc>
          <w:tcPr>
            <w:tcW w:w="1276" w:type="dxa"/>
            <w:gridSpan w:val="2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center"/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A4507F" w:rsidRPr="00A4507F" w:rsidRDefault="00A4507F" w:rsidP="00A4507F">
            <w:pPr>
              <w:spacing w:before="60" w:after="0" w:line="240" w:lineRule="auto"/>
              <w:jc w:val="center"/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end"/>
            </w:r>
          </w:p>
        </w:tc>
      </w:tr>
      <w:tr w:rsidR="00A4507F" w:rsidRPr="00A4507F" w:rsidTr="00A4507F">
        <w:trPr>
          <w:trHeight w:val="915"/>
        </w:trPr>
        <w:tc>
          <w:tcPr>
            <w:tcW w:w="906" w:type="dxa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left"/>
              <w:rPr>
                <w:rFonts w:eastAsia="Times New Roman" w:cs="Arial"/>
                <w:b/>
                <w:bCs/>
                <w:noProof/>
                <w:szCs w:val="18"/>
                <w:lang w:eastAsia="de-DE"/>
              </w:rPr>
            </w:pPr>
          </w:p>
        </w:tc>
        <w:tc>
          <w:tcPr>
            <w:tcW w:w="6819" w:type="dxa"/>
            <w:vAlign w:val="center"/>
          </w:tcPr>
          <w:p w:rsidR="00A4507F" w:rsidRPr="00A4507F" w:rsidRDefault="00A4507F" w:rsidP="00A4507F">
            <w:pPr>
              <w:spacing w:before="60" w:after="60" w:line="210" w:lineRule="exact"/>
              <w:jc w:val="left"/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t>Schädel-Hirn-Trauma, Schwere Infektionen z. B. eine Sepsis, Knochen-marktransplantationen, schwere Verbrennungen, usw.</w:t>
            </w:r>
          </w:p>
        </w:tc>
        <w:tc>
          <w:tcPr>
            <w:tcW w:w="1276" w:type="dxa"/>
            <w:gridSpan w:val="2"/>
            <w:vAlign w:val="center"/>
          </w:tcPr>
          <w:p w:rsidR="00A4507F" w:rsidRPr="00A4507F" w:rsidRDefault="00A4507F" w:rsidP="00A4507F">
            <w:pPr>
              <w:spacing w:before="60" w:after="0" w:line="210" w:lineRule="exact"/>
              <w:jc w:val="center"/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b/>
                <w:bCs/>
                <w:noProof/>
                <w:szCs w:val="18"/>
                <w:lang w:eastAsia="de-DE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A4507F" w:rsidRPr="00A4507F" w:rsidRDefault="00A4507F" w:rsidP="00A4507F">
            <w:pPr>
              <w:spacing w:before="60" w:after="0" w:line="240" w:lineRule="auto"/>
              <w:jc w:val="center"/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pP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instrText xml:space="preserve"> FORMCHECKBOX </w:instrText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</w:r>
            <w:r w:rsidR="00273BB1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separate"/>
            </w:r>
            <w:r w:rsidRPr="00A4507F">
              <w:rPr>
                <w:rFonts w:ascii="Univers" w:eastAsia="Times New Roman" w:hAnsi="Univers" w:cs="Univers"/>
                <w:noProof/>
                <w:szCs w:val="18"/>
                <w:lang w:eastAsia="de-DE"/>
              </w:rPr>
              <w:fldChar w:fldCharType="end"/>
            </w:r>
          </w:p>
        </w:tc>
      </w:tr>
    </w:tbl>
    <w:p w:rsidR="00A4507F" w:rsidRPr="00A4507F" w:rsidRDefault="00A4507F" w:rsidP="00A4507F">
      <w:pPr>
        <w:spacing w:after="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:rsidR="00F826E2" w:rsidRDefault="00F826E2" w:rsidP="002D0EAF"/>
    <w:p w:rsidR="00E822BF" w:rsidRDefault="00E822BF" w:rsidP="00974420"/>
    <w:tbl>
      <w:tblPr>
        <w:tblStyle w:val="Tabellenraster"/>
        <w:tblW w:w="10205" w:type="dxa"/>
        <w:tblInd w:w="108" w:type="dxa"/>
        <w:shd w:val="clear" w:color="auto" w:fill="99B9CE"/>
        <w:tblLayout w:type="fixed"/>
        <w:tblLook w:val="04A0" w:firstRow="1" w:lastRow="0" w:firstColumn="1" w:lastColumn="0" w:noHBand="0" w:noVBand="1"/>
      </w:tblPr>
      <w:tblGrid>
        <w:gridCol w:w="1700"/>
        <w:gridCol w:w="2835"/>
        <w:gridCol w:w="2835"/>
        <w:gridCol w:w="2835"/>
      </w:tblGrid>
      <w:tr w:rsidR="00E822BF" w:rsidRPr="001F03E9" w:rsidTr="00964905">
        <w:trPr>
          <w:trHeight w:val="257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 w:rsidRPr="009F2B5C">
              <w:t xml:space="preserve">Version: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 w:rsidRPr="00964905"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 w:rsidRPr="009F2B5C">
              <w:t>Erstellt</w:t>
            </w:r>
            <w:r>
              <w:t xml:space="preserve">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sdt>
            <w:sdtPr>
              <w:id w:val="-32065176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31245572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E822BF" w:rsidRPr="001F03E9" w:rsidRDefault="00E822BF" w:rsidP="0052486B">
                    <w:pPr>
                      <w:pStyle w:val="TabStandard"/>
                      <w:tabs>
                        <w:tab w:val="left" w:pos="2587"/>
                      </w:tabs>
                      <w:jc w:val="left"/>
                    </w:pPr>
                    <w:r>
                      <w:t>Geprüft:</w:t>
                    </w:r>
                    <w:r w:rsidRPr="0052486B">
                      <w:t xml:space="preserve"> </w:t>
                    </w:r>
                    <w:r w:rsidRPr="00964905">
                      <w:rPr>
                        <w:u w:val="single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 w:rsidRPr="00964905">
                      <w:rPr>
                        <w:u w:val="single"/>
                      </w:rPr>
                      <w:instrText xml:space="preserve"> FORMTEXT </w:instrText>
                    </w:r>
                    <w:r w:rsidRPr="00964905">
                      <w:rPr>
                        <w:u w:val="single"/>
                      </w:rPr>
                    </w:r>
                    <w:r w:rsidRPr="00964905">
                      <w:rPr>
                        <w:u w:val="single"/>
                      </w:rPr>
                      <w:fldChar w:fldCharType="separate"/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 w:rsidRPr="00964905">
                      <w:rPr>
                        <w:u w:val="single"/>
                      </w:rPr>
                      <w:fldChar w:fldCharType="end"/>
                    </w:r>
                    <w:r>
                      <w:rPr>
                        <w:u w:val="single"/>
                      </w:rPr>
                      <w:tab/>
                    </w:r>
                  </w:p>
                </w:sdtContent>
              </w:sdt>
            </w:sdtContent>
          </w:sdt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>
              <w:t xml:space="preserve">Freigegeben: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t>Ort/Datum</w:t>
            </w:r>
            <w:r w:rsidRPr="009F2B5C">
              <w:t>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Default="00E822BF" w:rsidP="00964905">
            <w:pPr>
              <w:pStyle w:val="TabStandard"/>
              <w:jc w:val="left"/>
            </w:pPr>
            <w:r>
              <w:t>Unterschrift: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</w:tr>
    </w:tbl>
    <w:p w:rsidR="00E822BF" w:rsidRPr="00F826E2" w:rsidRDefault="00E822BF" w:rsidP="002D0EAF"/>
    <w:sectPr w:rsidR="00E822BF" w:rsidRPr="00F826E2" w:rsidSect="00941CEB">
      <w:footerReference w:type="default" r:id="rId8"/>
      <w:pgSz w:w="11906" w:h="16838"/>
      <w:pgMar w:top="851" w:right="851" w:bottom="964" w:left="851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BB1" w:rsidRDefault="00273BB1" w:rsidP="003C121E">
      <w:pPr>
        <w:spacing w:after="0" w:line="240" w:lineRule="auto"/>
      </w:pPr>
      <w:r>
        <w:separator/>
      </w:r>
    </w:p>
  </w:endnote>
  <w:endnote w:type="continuationSeparator" w:id="0">
    <w:p w:rsidR="00273BB1" w:rsidRDefault="00273BB1" w:rsidP="003C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"/>
      <w:gridCol w:w="8137"/>
      <w:gridCol w:w="1509"/>
    </w:tblGrid>
    <w:tr w:rsidR="001459B2" w:rsidTr="003C2302">
      <w:trPr>
        <w:trHeight w:val="226"/>
      </w:trPr>
      <w:tc>
        <w:tcPr>
          <w:tcW w:w="666" w:type="dxa"/>
          <w:vMerge w:val="restart"/>
          <w:vAlign w:val="center"/>
        </w:tcPr>
        <w:p w:rsidR="001459B2" w:rsidRDefault="00911ECA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>
            <w:rPr>
              <w:noProof/>
              <w:lang w:eastAsia="de-DE"/>
            </w:rPr>
            <w:drawing>
              <wp:inline distT="0" distB="0" distL="0" distR="0" wp14:anchorId="2E4C29C7" wp14:editId="3AEB9434">
                <wp:extent cx="278130" cy="287575"/>
                <wp:effectExtent l="0" t="0" r="7620" b="0"/>
                <wp:docPr id="2" name="Grafi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8130" cy="287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31" w:type="dxa"/>
          <w:tcBorders>
            <w:bottom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 w:rsidRPr="00410726">
            <w:rPr>
              <w:caps/>
              <w:sz w:val="14"/>
            </w:rPr>
            <w:t>© Forum Verlag Herkert GMBH</w:t>
          </w:r>
        </w:p>
      </w:tc>
      <w:tc>
        <w:tcPr>
          <w:tcW w:w="1523" w:type="dxa"/>
          <w:tcBorders>
            <w:bottom w:val="single" w:sz="4" w:space="0" w:color="000000" w:themeColor="text1"/>
          </w:tcBorders>
          <w:tcMar>
            <w:righ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right"/>
            <w:rPr>
              <w:sz w:val="14"/>
            </w:rPr>
          </w:pPr>
          <w:r w:rsidRPr="00410726">
            <w:rPr>
              <w:sz w:val="14"/>
            </w:rPr>
            <w:t xml:space="preserve">Seite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PAGE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470010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  <w:r w:rsidRPr="00410726">
            <w:rPr>
              <w:sz w:val="14"/>
            </w:rPr>
            <w:t xml:space="preserve"> von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NUMPAGES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470010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</w:p>
      </w:tc>
    </w:tr>
    <w:tr w:rsidR="001459B2" w:rsidTr="003C2302">
      <w:trPr>
        <w:trHeight w:val="227"/>
      </w:trPr>
      <w:tc>
        <w:tcPr>
          <w:tcW w:w="666" w:type="dxa"/>
          <w:vMerge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8231" w:type="dxa"/>
          <w:tcBorders>
            <w:top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  <w:p w:rsidR="00470010" w:rsidRDefault="00470010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1523" w:type="dxa"/>
          <w:tcBorders>
            <w:top w:val="single" w:sz="4" w:space="0" w:color="000000" w:themeColor="text1"/>
          </w:tcBorders>
          <w:tcMar>
            <w:right w:w="0" w:type="dxa"/>
          </w:tcMar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</w:tr>
  </w:tbl>
  <w:p w:rsidR="001459B2" w:rsidRPr="00155B25" w:rsidRDefault="001459B2" w:rsidP="00410726">
    <w:pPr>
      <w:pStyle w:val="Fuzeile"/>
      <w:tabs>
        <w:tab w:val="left" w:pos="9072"/>
      </w:tabs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BB1" w:rsidRDefault="00273BB1" w:rsidP="003C121E">
      <w:pPr>
        <w:spacing w:after="0" w:line="240" w:lineRule="auto"/>
      </w:pPr>
      <w:r>
        <w:separator/>
      </w:r>
    </w:p>
  </w:footnote>
  <w:footnote w:type="continuationSeparator" w:id="0">
    <w:p w:rsidR="00273BB1" w:rsidRDefault="00273BB1" w:rsidP="003C1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0B0BB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E3E6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A0EC9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46844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786D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18236D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A1628"/>
    <w:multiLevelType w:val="multilevel"/>
    <w:tmpl w:val="7354F712"/>
    <w:lvl w:ilvl="0">
      <w:numFmt w:val="bullet"/>
      <w:pStyle w:val="TabListe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BC01A0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1C407DC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E03FD"/>
    <w:multiLevelType w:val="hybridMultilevel"/>
    <w:tmpl w:val="7F987B5C"/>
    <w:lvl w:ilvl="0" w:tplc="0258693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C16908"/>
    <w:multiLevelType w:val="multilevel"/>
    <w:tmpl w:val="7F987B5C"/>
    <w:numStyleLink w:val="TabListen"/>
  </w:abstractNum>
  <w:abstractNum w:abstractNumId="11" w15:restartNumberingAfterBreak="0">
    <w:nsid w:val="350C52F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C40E6"/>
    <w:multiLevelType w:val="hybridMultilevel"/>
    <w:tmpl w:val="E092C1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00520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C52F2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60B00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B3D06"/>
    <w:multiLevelType w:val="hybridMultilevel"/>
    <w:tmpl w:val="5B8A5304"/>
    <w:lvl w:ilvl="0" w:tplc="75B082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3335DD2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C878A9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F6FBE"/>
    <w:multiLevelType w:val="multilevel"/>
    <w:tmpl w:val="7F987B5C"/>
    <w:styleLink w:val="TabListen"/>
    <w:lvl w:ilvl="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731FB2"/>
    <w:multiLevelType w:val="hybridMultilevel"/>
    <w:tmpl w:val="975ABDB8"/>
    <w:lvl w:ilvl="0" w:tplc="DBC2228C">
      <w:start w:val="1"/>
      <w:numFmt w:val="bullet"/>
      <w:pStyle w:val="ListeFlie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293F3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16"/>
  </w:num>
  <w:num w:numId="9">
    <w:abstractNumId w:val="7"/>
  </w:num>
  <w:num w:numId="10">
    <w:abstractNumId w:val="17"/>
  </w:num>
  <w:num w:numId="11">
    <w:abstractNumId w:val="15"/>
  </w:num>
  <w:num w:numId="12">
    <w:abstractNumId w:val="21"/>
  </w:num>
  <w:num w:numId="13">
    <w:abstractNumId w:val="14"/>
  </w:num>
  <w:num w:numId="14">
    <w:abstractNumId w:val="5"/>
  </w:num>
  <w:num w:numId="15">
    <w:abstractNumId w:val="8"/>
  </w:num>
  <w:num w:numId="16">
    <w:abstractNumId w:val="13"/>
  </w:num>
  <w:num w:numId="17">
    <w:abstractNumId w:val="11"/>
  </w:num>
  <w:num w:numId="18">
    <w:abstractNumId w:val="9"/>
  </w:num>
  <w:num w:numId="19">
    <w:abstractNumId w:val="19"/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8"/>
  </w:num>
  <w:num w:numId="27">
    <w:abstractNumId w:val="19"/>
  </w:num>
  <w:num w:numId="28">
    <w:abstractNumId w:val="6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BF"/>
    <w:rsid w:val="000221AF"/>
    <w:rsid w:val="000225FB"/>
    <w:rsid w:val="00061151"/>
    <w:rsid w:val="00065C3F"/>
    <w:rsid w:val="00081B26"/>
    <w:rsid w:val="000837B8"/>
    <w:rsid w:val="000C3797"/>
    <w:rsid w:val="000F7432"/>
    <w:rsid w:val="00112570"/>
    <w:rsid w:val="00134ED2"/>
    <w:rsid w:val="00145043"/>
    <w:rsid w:val="001459B2"/>
    <w:rsid w:val="00155B25"/>
    <w:rsid w:val="00190662"/>
    <w:rsid w:val="001958C2"/>
    <w:rsid w:val="001B28DF"/>
    <w:rsid w:val="001C5EFA"/>
    <w:rsid w:val="001D49B4"/>
    <w:rsid w:val="001E2F1E"/>
    <w:rsid w:val="001F4632"/>
    <w:rsid w:val="00203E3B"/>
    <w:rsid w:val="00215F0C"/>
    <w:rsid w:val="0023013E"/>
    <w:rsid w:val="00232806"/>
    <w:rsid w:val="0023686D"/>
    <w:rsid w:val="002401E4"/>
    <w:rsid w:val="0026071E"/>
    <w:rsid w:val="002656D1"/>
    <w:rsid w:val="002724BD"/>
    <w:rsid w:val="0027302E"/>
    <w:rsid w:val="002735F7"/>
    <w:rsid w:val="00273BB1"/>
    <w:rsid w:val="002B1162"/>
    <w:rsid w:val="002C0A64"/>
    <w:rsid w:val="002D0EAF"/>
    <w:rsid w:val="002D1826"/>
    <w:rsid w:val="002E0536"/>
    <w:rsid w:val="00310BBA"/>
    <w:rsid w:val="00324C9A"/>
    <w:rsid w:val="00353CFF"/>
    <w:rsid w:val="003855BC"/>
    <w:rsid w:val="00391FE0"/>
    <w:rsid w:val="00393662"/>
    <w:rsid w:val="00397F28"/>
    <w:rsid w:val="003A33C5"/>
    <w:rsid w:val="003B17B9"/>
    <w:rsid w:val="003C121E"/>
    <w:rsid w:val="003C2302"/>
    <w:rsid w:val="003C5A99"/>
    <w:rsid w:val="003C60E6"/>
    <w:rsid w:val="003C780D"/>
    <w:rsid w:val="003E1A89"/>
    <w:rsid w:val="003E6AB6"/>
    <w:rsid w:val="00410726"/>
    <w:rsid w:val="0043106D"/>
    <w:rsid w:val="00460070"/>
    <w:rsid w:val="004620D8"/>
    <w:rsid w:val="00470010"/>
    <w:rsid w:val="00471CE0"/>
    <w:rsid w:val="00486A09"/>
    <w:rsid w:val="0049538E"/>
    <w:rsid w:val="004C0138"/>
    <w:rsid w:val="004C22E0"/>
    <w:rsid w:val="004D1AF9"/>
    <w:rsid w:val="00502AF0"/>
    <w:rsid w:val="0052486B"/>
    <w:rsid w:val="00536BFA"/>
    <w:rsid w:val="0055181F"/>
    <w:rsid w:val="005655F2"/>
    <w:rsid w:val="005846D2"/>
    <w:rsid w:val="00590996"/>
    <w:rsid w:val="005916E4"/>
    <w:rsid w:val="005B0BCD"/>
    <w:rsid w:val="005B40E3"/>
    <w:rsid w:val="005B60E7"/>
    <w:rsid w:val="005C52B0"/>
    <w:rsid w:val="005D6A82"/>
    <w:rsid w:val="005E19AA"/>
    <w:rsid w:val="005E3FFE"/>
    <w:rsid w:val="005E6D3F"/>
    <w:rsid w:val="005E7BD1"/>
    <w:rsid w:val="0063367F"/>
    <w:rsid w:val="00637E42"/>
    <w:rsid w:val="006503F9"/>
    <w:rsid w:val="00650C55"/>
    <w:rsid w:val="006542C0"/>
    <w:rsid w:val="006622F0"/>
    <w:rsid w:val="00673EBC"/>
    <w:rsid w:val="00675E04"/>
    <w:rsid w:val="00686052"/>
    <w:rsid w:val="00691ABC"/>
    <w:rsid w:val="006B6DA8"/>
    <w:rsid w:val="006D7CD1"/>
    <w:rsid w:val="006E2DA9"/>
    <w:rsid w:val="00703575"/>
    <w:rsid w:val="00715FBC"/>
    <w:rsid w:val="00724F1D"/>
    <w:rsid w:val="007364C2"/>
    <w:rsid w:val="007514B4"/>
    <w:rsid w:val="0076086B"/>
    <w:rsid w:val="00765F2F"/>
    <w:rsid w:val="00766C84"/>
    <w:rsid w:val="00794827"/>
    <w:rsid w:val="007948E3"/>
    <w:rsid w:val="00796F1F"/>
    <w:rsid w:val="007A4431"/>
    <w:rsid w:val="007A48F0"/>
    <w:rsid w:val="007B01AF"/>
    <w:rsid w:val="007B2EB1"/>
    <w:rsid w:val="007B74F7"/>
    <w:rsid w:val="007D460B"/>
    <w:rsid w:val="007E048D"/>
    <w:rsid w:val="00800070"/>
    <w:rsid w:val="00800C4B"/>
    <w:rsid w:val="00814378"/>
    <w:rsid w:val="00820A61"/>
    <w:rsid w:val="00822668"/>
    <w:rsid w:val="0082430F"/>
    <w:rsid w:val="00830705"/>
    <w:rsid w:val="00831243"/>
    <w:rsid w:val="008514BD"/>
    <w:rsid w:val="00860B1A"/>
    <w:rsid w:val="00873863"/>
    <w:rsid w:val="008902B0"/>
    <w:rsid w:val="00894E3A"/>
    <w:rsid w:val="008D01B5"/>
    <w:rsid w:val="008D4F8E"/>
    <w:rsid w:val="00911ECA"/>
    <w:rsid w:val="0091536D"/>
    <w:rsid w:val="00941CEB"/>
    <w:rsid w:val="0094333D"/>
    <w:rsid w:val="009564A3"/>
    <w:rsid w:val="00964905"/>
    <w:rsid w:val="00970557"/>
    <w:rsid w:val="00974420"/>
    <w:rsid w:val="009744AC"/>
    <w:rsid w:val="00987144"/>
    <w:rsid w:val="00996CF9"/>
    <w:rsid w:val="009A3EE0"/>
    <w:rsid w:val="009B0234"/>
    <w:rsid w:val="009C19B1"/>
    <w:rsid w:val="009F2B5C"/>
    <w:rsid w:val="00A06F69"/>
    <w:rsid w:val="00A10681"/>
    <w:rsid w:val="00A15245"/>
    <w:rsid w:val="00A20EAF"/>
    <w:rsid w:val="00A2661F"/>
    <w:rsid w:val="00A3201F"/>
    <w:rsid w:val="00A4507F"/>
    <w:rsid w:val="00A45267"/>
    <w:rsid w:val="00A46567"/>
    <w:rsid w:val="00A47B68"/>
    <w:rsid w:val="00A50FC2"/>
    <w:rsid w:val="00A600C8"/>
    <w:rsid w:val="00A66F82"/>
    <w:rsid w:val="00A817BF"/>
    <w:rsid w:val="00A8449C"/>
    <w:rsid w:val="00A86CC8"/>
    <w:rsid w:val="00A92F93"/>
    <w:rsid w:val="00AC32A1"/>
    <w:rsid w:val="00AC62B1"/>
    <w:rsid w:val="00AD51CE"/>
    <w:rsid w:val="00B01BEC"/>
    <w:rsid w:val="00B0396C"/>
    <w:rsid w:val="00B21C0C"/>
    <w:rsid w:val="00B2256E"/>
    <w:rsid w:val="00B65FC1"/>
    <w:rsid w:val="00B8162E"/>
    <w:rsid w:val="00BA16E1"/>
    <w:rsid w:val="00BC0A47"/>
    <w:rsid w:val="00BC45CD"/>
    <w:rsid w:val="00BC6C3F"/>
    <w:rsid w:val="00BF1A43"/>
    <w:rsid w:val="00BF3B8C"/>
    <w:rsid w:val="00BF3DC7"/>
    <w:rsid w:val="00C07611"/>
    <w:rsid w:val="00C23EDF"/>
    <w:rsid w:val="00C62BBB"/>
    <w:rsid w:val="00C66099"/>
    <w:rsid w:val="00C66C04"/>
    <w:rsid w:val="00C71976"/>
    <w:rsid w:val="00C9706B"/>
    <w:rsid w:val="00CA4F12"/>
    <w:rsid w:val="00CC00C8"/>
    <w:rsid w:val="00CC68ED"/>
    <w:rsid w:val="00CD05D9"/>
    <w:rsid w:val="00D059E8"/>
    <w:rsid w:val="00D11ED7"/>
    <w:rsid w:val="00D36225"/>
    <w:rsid w:val="00D40D28"/>
    <w:rsid w:val="00D446E2"/>
    <w:rsid w:val="00D45A93"/>
    <w:rsid w:val="00D5385E"/>
    <w:rsid w:val="00D65F03"/>
    <w:rsid w:val="00D70067"/>
    <w:rsid w:val="00D730D4"/>
    <w:rsid w:val="00D73A96"/>
    <w:rsid w:val="00D92807"/>
    <w:rsid w:val="00DB023D"/>
    <w:rsid w:val="00DB3D6D"/>
    <w:rsid w:val="00DC10B1"/>
    <w:rsid w:val="00DC633E"/>
    <w:rsid w:val="00DD036A"/>
    <w:rsid w:val="00DD7052"/>
    <w:rsid w:val="00DE17C0"/>
    <w:rsid w:val="00DF05B2"/>
    <w:rsid w:val="00DF4365"/>
    <w:rsid w:val="00DF50ED"/>
    <w:rsid w:val="00E06C93"/>
    <w:rsid w:val="00E14041"/>
    <w:rsid w:val="00E16185"/>
    <w:rsid w:val="00E26E56"/>
    <w:rsid w:val="00E34AD6"/>
    <w:rsid w:val="00E57964"/>
    <w:rsid w:val="00E74CC9"/>
    <w:rsid w:val="00E81E9F"/>
    <w:rsid w:val="00E822BF"/>
    <w:rsid w:val="00E9029E"/>
    <w:rsid w:val="00EC28EE"/>
    <w:rsid w:val="00EC6A85"/>
    <w:rsid w:val="00ED68CF"/>
    <w:rsid w:val="00EE34D6"/>
    <w:rsid w:val="00EE75B7"/>
    <w:rsid w:val="00EF49B1"/>
    <w:rsid w:val="00EF5F43"/>
    <w:rsid w:val="00F34E48"/>
    <w:rsid w:val="00F42327"/>
    <w:rsid w:val="00F45657"/>
    <w:rsid w:val="00F45952"/>
    <w:rsid w:val="00F51507"/>
    <w:rsid w:val="00F51592"/>
    <w:rsid w:val="00F74A26"/>
    <w:rsid w:val="00F826E2"/>
    <w:rsid w:val="00F96A86"/>
    <w:rsid w:val="00F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301F28"/>
  <w15:docId w15:val="{74562CAC-90E0-4F7D-BE97-3F3FBE35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31" w:qFormat="1"/>
    <w:lsdException w:name="heading 6" w:semiHidden="1" w:uiPriority="31" w:qFormat="1"/>
    <w:lsdException w:name="heading 7" w:semiHidden="1" w:uiPriority="31" w:qFormat="1"/>
    <w:lsdException w:name="heading 8" w:semiHidden="1" w:uiPriority="31" w:qFormat="1"/>
    <w:lsdException w:name="heading 9" w:semiHidden="1" w:uiPriority="3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2"/>
    <w:lsdException w:name="Emphasis" w:uiPriority="3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32" w:qFormat="1"/>
    <w:lsdException w:name="Intense Quote" w:uiPriority="32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2"/>
    <w:lsdException w:name="Intense Emphasis" w:uiPriority="32"/>
    <w:lsdException w:name="Subtle Reference" w:uiPriority="32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00070"/>
    <w:pPr>
      <w:spacing w:after="120"/>
      <w:jc w:val="both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8D4F8E"/>
    <w:pPr>
      <w:keepNext/>
      <w:shd w:val="clear" w:color="auto" w:fill="005084"/>
      <w:spacing w:before="240"/>
      <w:ind w:left="28" w:right="28"/>
      <w:jc w:val="left"/>
      <w:outlineLvl w:val="0"/>
    </w:pPr>
    <w:rPr>
      <w:b/>
      <w:color w:val="FFFFFF" w:themeColor="background1"/>
      <w:sz w:val="22"/>
    </w:rPr>
  </w:style>
  <w:style w:type="paragraph" w:styleId="berschrift2">
    <w:name w:val="heading 2"/>
    <w:basedOn w:val="Standard"/>
    <w:next w:val="Standard"/>
    <w:link w:val="berschrift2Zchn"/>
    <w:uiPriority w:val="1"/>
    <w:unhideWhenUsed/>
    <w:qFormat/>
    <w:rsid w:val="00F96A86"/>
    <w:pPr>
      <w:keepNext/>
      <w:shd w:val="clear" w:color="auto" w:fill="99B9CE"/>
      <w:spacing w:before="120"/>
      <w:ind w:left="28" w:right="28"/>
      <w:jc w:val="left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1"/>
    <w:unhideWhenUsed/>
    <w:qFormat/>
    <w:rsid w:val="00F96A86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31"/>
    <w:semiHidden/>
    <w:rsid w:val="00F96A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8D01B5"/>
    <w:rPr>
      <w:rFonts w:ascii="Arial" w:hAnsi="Arial"/>
      <w:b/>
      <w:color w:val="FFFFFF" w:themeColor="background1"/>
      <w:shd w:val="clear" w:color="auto" w:fill="005084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8D01B5"/>
    <w:rPr>
      <w:rFonts w:ascii="Arial" w:eastAsiaTheme="majorEastAsia" w:hAnsi="Arial" w:cstheme="majorBidi"/>
      <w:b/>
      <w:bCs/>
      <w:sz w:val="18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8D01B5"/>
    <w:rPr>
      <w:rFonts w:ascii="Arial" w:hAnsi="Arial"/>
      <w:b/>
      <w:sz w:val="18"/>
      <w:shd w:val="clear" w:color="auto" w:fill="99B9CE"/>
    </w:rPr>
  </w:style>
  <w:style w:type="table" w:styleId="Tabellenraster">
    <w:name w:val="Table Grid"/>
    <w:basedOn w:val="NormaleTabelle"/>
    <w:uiPriority w:val="59"/>
    <w:rsid w:val="008D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Untertitel">
    <w:name w:val="CL Untertitel"/>
    <w:basedOn w:val="Standard"/>
    <w:rsid w:val="00F96A86"/>
    <w:pPr>
      <w:spacing w:before="120" w:after="0" w:line="240" w:lineRule="auto"/>
      <w:contextualSpacing/>
      <w:jc w:val="left"/>
    </w:pPr>
    <w:rPr>
      <w:color w:val="FFFFFF" w:themeColor="background1"/>
      <w:sz w:val="30"/>
      <w:szCs w:val="30"/>
    </w:rPr>
  </w:style>
  <w:style w:type="paragraph" w:customStyle="1" w:styleId="CLHaupttitel">
    <w:name w:val="CL Haupttitel"/>
    <w:basedOn w:val="Standard"/>
    <w:next w:val="CLUntertitel"/>
    <w:rsid w:val="00F96A86"/>
    <w:pPr>
      <w:spacing w:before="120" w:after="0" w:line="240" w:lineRule="auto"/>
      <w:jc w:val="left"/>
    </w:pPr>
    <w:rPr>
      <w:color w:val="FFFFFF" w:themeColor="background1"/>
      <w:sz w:val="40"/>
    </w:rPr>
  </w:style>
  <w:style w:type="paragraph" w:styleId="Listenabsatz">
    <w:name w:val="List Paragraph"/>
    <w:basedOn w:val="Standard"/>
    <w:uiPriority w:val="34"/>
    <w:rsid w:val="008D4F8E"/>
    <w:pPr>
      <w:contextualSpacing/>
    </w:pPr>
  </w:style>
  <w:style w:type="paragraph" w:customStyle="1" w:styleId="FirmaEinrichtungStempel">
    <w:name w:val="Firma/Einrichtung/Stempel"/>
    <w:basedOn w:val="Standard"/>
    <w:rsid w:val="008D4F8E"/>
    <w:pPr>
      <w:spacing w:before="120" w:line="240" w:lineRule="auto"/>
    </w:pPr>
    <w:rPr>
      <w:sz w:val="14"/>
    </w:rPr>
  </w:style>
  <w:style w:type="paragraph" w:styleId="Kopfzeile">
    <w:name w:val="header"/>
    <w:basedOn w:val="Standard"/>
    <w:link w:val="Kopf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F8E"/>
    <w:rPr>
      <w:rFonts w:ascii="Arial" w:hAnsi="Arial"/>
      <w:sz w:val="18"/>
    </w:rPr>
  </w:style>
  <w:style w:type="paragraph" w:styleId="Fuzeile">
    <w:name w:val="footer"/>
    <w:basedOn w:val="Standard"/>
    <w:link w:val="Fu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F8E"/>
    <w:rPr>
      <w:rFonts w:ascii="Arial" w:hAnsi="Arial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4F8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D4F8E"/>
    <w:rPr>
      <w:color w:val="808080"/>
    </w:rPr>
  </w:style>
  <w:style w:type="paragraph" w:customStyle="1" w:styleId="TabStandard">
    <w:name w:val="Tab Standard"/>
    <w:basedOn w:val="Standard"/>
    <w:uiPriority w:val="3"/>
    <w:qFormat/>
    <w:rsid w:val="008D4F8E"/>
    <w:pPr>
      <w:spacing w:after="0" w:line="240" w:lineRule="auto"/>
    </w:pPr>
  </w:style>
  <w:style w:type="paragraph" w:customStyle="1" w:styleId="TabZwischenberschrift">
    <w:name w:val="Tab Zwischenüberschrift"/>
    <w:basedOn w:val="TabStandard"/>
    <w:uiPriority w:val="4"/>
    <w:qFormat/>
    <w:rsid w:val="00F96A86"/>
    <w:pPr>
      <w:jc w:val="left"/>
    </w:pPr>
    <w:rPr>
      <w:b/>
      <w:color w:val="FFFFFF" w:themeColor="background1"/>
      <w:sz w:val="22"/>
    </w:rPr>
  </w:style>
  <w:style w:type="paragraph" w:customStyle="1" w:styleId="TabHeader">
    <w:name w:val="Tab Header"/>
    <w:basedOn w:val="TabStandard"/>
    <w:uiPriority w:val="2"/>
    <w:qFormat/>
    <w:rsid w:val="008D4F8E"/>
    <w:pPr>
      <w:contextualSpacing/>
    </w:pPr>
    <w:rPr>
      <w:b/>
      <w:color w:val="FFFFFF" w:themeColor="background1"/>
    </w:rPr>
  </w:style>
  <w:style w:type="numbering" w:customStyle="1" w:styleId="TabListen">
    <w:name w:val="Tab Listen"/>
    <w:basedOn w:val="KeineListe"/>
    <w:uiPriority w:val="99"/>
    <w:rsid w:val="008D4F8E"/>
    <w:pPr>
      <w:numPr>
        <w:numId w:val="19"/>
      </w:numPr>
    </w:pPr>
  </w:style>
  <w:style w:type="paragraph" w:customStyle="1" w:styleId="TabListe">
    <w:name w:val="Tab Liste"/>
    <w:basedOn w:val="Listenabsatz"/>
    <w:uiPriority w:val="5"/>
    <w:qFormat/>
    <w:rsid w:val="008D4F8E"/>
    <w:pPr>
      <w:numPr>
        <w:numId w:val="28"/>
      </w:numPr>
      <w:spacing w:line="240" w:lineRule="auto"/>
      <w:contextualSpacing w:val="0"/>
    </w:pPr>
  </w:style>
  <w:style w:type="paragraph" w:customStyle="1" w:styleId="TabLinksbndig">
    <w:name w:val="Tab Linksbündig"/>
    <w:basedOn w:val="TabStandard"/>
    <w:uiPriority w:val="4"/>
    <w:qFormat/>
    <w:rsid w:val="00B2256E"/>
    <w:pPr>
      <w:contextualSpacing/>
      <w:jc w:val="left"/>
    </w:pPr>
    <w:rPr>
      <w:lang w:eastAsia="de-DE"/>
    </w:rPr>
  </w:style>
  <w:style w:type="paragraph" w:customStyle="1" w:styleId="TabZwischenberschrift2">
    <w:name w:val="Tab Zwischenüberschrift 2"/>
    <w:basedOn w:val="TabZwischenberschrift"/>
    <w:uiPriority w:val="4"/>
    <w:qFormat/>
    <w:rsid w:val="008D4F8E"/>
    <w:pPr>
      <w:contextualSpacing/>
    </w:pPr>
    <w:rPr>
      <w:color w:val="auto"/>
      <w:sz w:val="18"/>
    </w:rPr>
  </w:style>
  <w:style w:type="paragraph" w:customStyle="1" w:styleId="Kstchen">
    <w:name w:val="Kästchen"/>
    <w:basedOn w:val="TabStandard"/>
    <w:uiPriority w:val="5"/>
    <w:rsid w:val="008D4F8E"/>
    <w:pPr>
      <w:jc w:val="center"/>
    </w:pPr>
    <w:rPr>
      <w:rFonts w:cs="Arial"/>
    </w:rPr>
  </w:style>
  <w:style w:type="paragraph" w:customStyle="1" w:styleId="TabFormularAngabe">
    <w:name w:val="Tab Formular Angabe"/>
    <w:basedOn w:val="TabStandard"/>
    <w:uiPriority w:val="8"/>
    <w:rsid w:val="008D4F8E"/>
    <w:pPr>
      <w:spacing w:before="120" w:line="276" w:lineRule="auto"/>
    </w:pPr>
  </w:style>
  <w:style w:type="paragraph" w:customStyle="1" w:styleId="TabFormular">
    <w:name w:val="Tab Formular"/>
    <w:basedOn w:val="TabLinksbndig"/>
    <w:uiPriority w:val="8"/>
    <w:rsid w:val="008D4F8E"/>
    <w:pPr>
      <w:tabs>
        <w:tab w:val="left" w:pos="3861"/>
      </w:tabs>
      <w:spacing w:before="120" w:line="276" w:lineRule="auto"/>
    </w:pPr>
    <w:rPr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31"/>
    <w:semiHidden/>
    <w:rsid w:val="008D01B5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paragraph" w:customStyle="1" w:styleId="ListeFlietext">
    <w:name w:val="Liste Fließtext"/>
    <w:basedOn w:val="Listenabsatz"/>
    <w:uiPriority w:val="2"/>
    <w:qFormat/>
    <w:rsid w:val="00C07611"/>
    <w:pPr>
      <w:numPr>
        <w:numId w:val="29"/>
      </w:numPr>
      <w:jc w:val="left"/>
    </w:pPr>
  </w:style>
  <w:style w:type="paragraph" w:customStyle="1" w:styleId="1Aufzhlung">
    <w:name w:val="§ (1) Aufzählung"/>
    <w:basedOn w:val="Standard"/>
    <w:link w:val="1AufzhlungZchn"/>
    <w:uiPriority w:val="32"/>
    <w:qFormat/>
    <w:rsid w:val="00637E42"/>
    <w:pPr>
      <w:spacing w:line="240" w:lineRule="exact"/>
      <w:ind w:left="454" w:hanging="454"/>
    </w:pPr>
    <w:rPr>
      <w:sz w:val="16"/>
      <w:szCs w:val="16"/>
    </w:rPr>
  </w:style>
  <w:style w:type="character" w:customStyle="1" w:styleId="1AufzhlungZchn">
    <w:name w:val="§ (1) Aufzählung Zchn"/>
    <w:basedOn w:val="Absatz-Standardschriftart"/>
    <w:link w:val="1Aufzhlung"/>
    <w:uiPriority w:val="32"/>
    <w:rsid w:val="008D01B5"/>
    <w:rPr>
      <w:rFonts w:ascii="Arial" w:hAnsi="Arial"/>
      <w:sz w:val="16"/>
      <w:szCs w:val="16"/>
    </w:rPr>
  </w:style>
  <w:style w:type="paragraph" w:customStyle="1" w:styleId="2berschrift">
    <w:name w:val="§ 2. Überschrift"/>
    <w:basedOn w:val="Standard"/>
    <w:next w:val="3berschrift"/>
    <w:link w:val="2berschriftZchn"/>
    <w:uiPriority w:val="9"/>
    <w:qFormat/>
    <w:rsid w:val="00637E42"/>
    <w:pPr>
      <w:tabs>
        <w:tab w:val="left" w:pos="567"/>
      </w:tabs>
      <w:spacing w:after="200" w:line="264" w:lineRule="auto"/>
      <w:jc w:val="center"/>
      <w:outlineLvl w:val="1"/>
    </w:pPr>
    <w:rPr>
      <w:rFonts w:eastAsia="Cambria" w:cs="Times New Roman"/>
      <w:b/>
      <w:sz w:val="16"/>
      <w:szCs w:val="16"/>
    </w:rPr>
  </w:style>
  <w:style w:type="character" w:customStyle="1" w:styleId="2berschriftZchn">
    <w:name w:val="§ 2. Überschrift Zchn"/>
    <w:link w:val="2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1berschrift">
    <w:name w:val="§ 1. Überschrift"/>
    <w:basedOn w:val="2berschrift"/>
    <w:next w:val="2berschrift"/>
    <w:link w:val="1berschriftZchn"/>
    <w:uiPriority w:val="9"/>
    <w:qFormat/>
    <w:rsid w:val="00637E42"/>
    <w:pPr>
      <w:outlineLvl w:val="0"/>
    </w:pPr>
  </w:style>
  <w:style w:type="character" w:customStyle="1" w:styleId="1berschriftZchn">
    <w:name w:val="§ 1. Überschrift Zchn"/>
    <w:basedOn w:val="2berschriftZchn"/>
    <w:link w:val="1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3berschrift">
    <w:name w:val="§ 3. Überschrift"/>
    <w:basedOn w:val="2berschrift"/>
    <w:next w:val="1Aufzhlung"/>
    <w:link w:val="3berschriftZchn"/>
    <w:uiPriority w:val="9"/>
    <w:qFormat/>
    <w:rsid w:val="00637E42"/>
    <w:pPr>
      <w:outlineLvl w:val="2"/>
    </w:pPr>
  </w:style>
  <w:style w:type="character" w:customStyle="1" w:styleId="3berschriftZchn">
    <w:name w:val="§ 3. Überschrift Zchn"/>
    <w:basedOn w:val="2berschriftZchn"/>
    <w:link w:val="3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Absatz">
    <w:name w:val="§ Absatz"/>
    <w:basedOn w:val="Standard"/>
    <w:link w:val="AbsatzZchn"/>
    <w:uiPriority w:val="9"/>
    <w:qFormat/>
    <w:rsid w:val="00637E42"/>
    <w:pPr>
      <w:spacing w:line="240" w:lineRule="exact"/>
      <w:ind w:firstLine="284"/>
    </w:pPr>
    <w:rPr>
      <w:sz w:val="16"/>
      <w:szCs w:val="16"/>
    </w:rPr>
  </w:style>
  <w:style w:type="character" w:customStyle="1" w:styleId="AbsatzZchn">
    <w:name w:val="§ Absatz Zchn"/>
    <w:basedOn w:val="Absatz-Standardschriftart"/>
    <w:link w:val="Absatz"/>
    <w:uiPriority w:val="9"/>
    <w:rsid w:val="008D01B5"/>
    <w:rPr>
      <w:rFonts w:ascii="Arial" w:hAnsi="Arial"/>
      <w:sz w:val="16"/>
      <w:szCs w:val="16"/>
    </w:rPr>
  </w:style>
  <w:style w:type="paragraph" w:customStyle="1" w:styleId="Aufzhlung1">
    <w:name w:val="§ Aufzählung 1"/>
    <w:basedOn w:val="Absatz"/>
    <w:link w:val="Aufzhlung1Zchn"/>
    <w:uiPriority w:val="9"/>
    <w:qFormat/>
    <w:rsid w:val="00637E42"/>
    <w:pPr>
      <w:ind w:left="284" w:hanging="284"/>
    </w:pPr>
  </w:style>
  <w:style w:type="character" w:customStyle="1" w:styleId="Aufzhlung1Zchn">
    <w:name w:val="§ Aufzählung 1 Zchn"/>
    <w:basedOn w:val="AbsatzZchn"/>
    <w:link w:val="Aufzhlung1"/>
    <w:uiPriority w:val="9"/>
    <w:rsid w:val="008D01B5"/>
    <w:rPr>
      <w:rFonts w:ascii="Arial" w:hAnsi="Arial"/>
      <w:sz w:val="16"/>
      <w:szCs w:val="16"/>
    </w:rPr>
  </w:style>
  <w:style w:type="paragraph" w:customStyle="1" w:styleId="Aufzhlung2">
    <w:name w:val="§ Aufzählung 2"/>
    <w:basedOn w:val="Standard"/>
    <w:link w:val="Aufzhlung2Zchn"/>
    <w:uiPriority w:val="9"/>
    <w:qFormat/>
    <w:rsid w:val="00637E42"/>
    <w:pPr>
      <w:spacing w:after="60" w:line="220" w:lineRule="exact"/>
      <w:ind w:left="568" w:hanging="284"/>
    </w:pPr>
    <w:rPr>
      <w:rFonts w:cs="Arial"/>
      <w:sz w:val="16"/>
      <w:szCs w:val="16"/>
      <w:lang w:eastAsia="de-DE"/>
    </w:rPr>
  </w:style>
  <w:style w:type="character" w:customStyle="1" w:styleId="Aufzhlung2Zchn">
    <w:name w:val="§ Aufzählung 2 Zchn"/>
    <w:basedOn w:val="Absatz-Standardschriftart"/>
    <w:link w:val="Aufzhlung2"/>
    <w:uiPriority w:val="9"/>
    <w:rsid w:val="008D01B5"/>
    <w:rPr>
      <w:rFonts w:ascii="Arial" w:hAnsi="Arial" w:cs="Arial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2"/>
    <w:unhideWhenUsed/>
    <w:rsid w:val="00637E42"/>
    <w:pPr>
      <w:spacing w:after="60" w:line="160" w:lineRule="exact"/>
      <w:ind w:left="227" w:hanging="227"/>
    </w:pPr>
    <w:rPr>
      <w:sz w:val="13"/>
      <w:szCs w:val="13"/>
    </w:rPr>
  </w:style>
  <w:style w:type="character" w:customStyle="1" w:styleId="FunotentextZchn">
    <w:name w:val="Fußnotentext Zchn"/>
    <w:basedOn w:val="Absatz-Standardschriftart"/>
    <w:link w:val="Funotentext"/>
    <w:uiPriority w:val="2"/>
    <w:rsid w:val="008D01B5"/>
    <w:rPr>
      <w:rFonts w:ascii="Arial" w:hAnsi="Arial"/>
      <w:sz w:val="13"/>
      <w:szCs w:val="13"/>
    </w:rPr>
  </w:style>
  <w:style w:type="paragraph" w:customStyle="1" w:styleId="Leerzeile">
    <w:name w:val="Leerzeile"/>
    <w:basedOn w:val="Standard"/>
    <w:link w:val="LeerzeileZchn"/>
    <w:uiPriority w:val="2"/>
    <w:qFormat/>
    <w:rsid w:val="00637E42"/>
    <w:pPr>
      <w:spacing w:line="240" w:lineRule="auto"/>
    </w:pPr>
    <w:rPr>
      <w:sz w:val="12"/>
      <w:szCs w:val="6"/>
    </w:rPr>
  </w:style>
  <w:style w:type="character" w:customStyle="1" w:styleId="LeerzeileZchn">
    <w:name w:val="Leerzeile Zchn"/>
    <w:basedOn w:val="Absatz-Standardschriftart"/>
    <w:link w:val="Leerzeile"/>
    <w:uiPriority w:val="2"/>
    <w:rsid w:val="008D01B5"/>
    <w:rPr>
      <w:rFonts w:ascii="Arial" w:hAnsi="Arial"/>
      <w:sz w:val="12"/>
      <w:szCs w:val="6"/>
    </w:rPr>
  </w:style>
  <w:style w:type="paragraph" w:customStyle="1" w:styleId="StandardohneEinzug">
    <w:name w:val="§ Standard ohne Einzug"/>
    <w:basedOn w:val="Standard"/>
    <w:link w:val="StandardohneEinzugZchn"/>
    <w:uiPriority w:val="9"/>
    <w:qFormat/>
    <w:rsid w:val="00637E42"/>
    <w:pPr>
      <w:spacing w:line="240" w:lineRule="exact"/>
    </w:pPr>
    <w:rPr>
      <w:sz w:val="16"/>
      <w:szCs w:val="16"/>
    </w:rPr>
  </w:style>
  <w:style w:type="character" w:customStyle="1" w:styleId="StandardohneEinzugZchn">
    <w:name w:val="§ Standard ohne Einzug Zchn"/>
    <w:basedOn w:val="Absatz-Standardschriftart"/>
    <w:link w:val="StandardohneEinzug"/>
    <w:uiPriority w:val="9"/>
    <w:rsid w:val="008D01B5"/>
    <w:rPr>
      <w:rFonts w:ascii="Arial" w:hAnsi="Arial"/>
      <w:sz w:val="16"/>
      <w:szCs w:val="16"/>
    </w:rPr>
  </w:style>
  <w:style w:type="paragraph" w:styleId="Beschriftung">
    <w:name w:val="caption"/>
    <w:basedOn w:val="Standard"/>
    <w:next w:val="Standard"/>
    <w:uiPriority w:val="2"/>
    <w:semiHidden/>
    <w:qFormat/>
    <w:rsid w:val="00800070"/>
    <w:pPr>
      <w:spacing w:after="200" w:line="240" w:lineRule="auto"/>
    </w:pPr>
    <w:rPr>
      <w:bCs/>
      <w:i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recht\Downloads\ZVV_Checklisten_1_7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74644-89E6-419C-BA51-C947BCE6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ZVV_Checklisten_1_7.dotm</Template>
  <TotalTime>0</TotalTime>
  <Pages>1</Pages>
  <Words>266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FORUM MEDIA GROUP GMBH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 Sebastian</dc:creator>
  <dc:description>Version 1.3 - Anmerkungen von Test-PMs eingearbeitet_x000d_
Version 1.4 - Makro angepasst_x000d_
Version 1.5 - Vorlagen Madeleine integriert + neu geordnet _x000d_
Version 1.6 - ",den" zu ", den" + Makro angepasst</dc:description>
  <cp:lastModifiedBy>Albrecht Sebastian</cp:lastModifiedBy>
  <cp:revision>3</cp:revision>
  <cp:lastPrinted>2018-05-09T12:38:00Z</cp:lastPrinted>
  <dcterms:created xsi:type="dcterms:W3CDTF">2019-10-16T07:37:00Z</dcterms:created>
  <dcterms:modified xsi:type="dcterms:W3CDTF">2025-01-07T08:10:00Z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ZVV_1" visible="true" label="Final Check ZVV" imageMso="ZoomPrintPreviewExcel" onAction="ZVV"/>
      </mso:documentControls>
    </mso:qat>
  </mso:ribbon>
</mso:customUI>
</file>